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A0" w:rsidRDefault="003F449C" w:rsidP="001813A0">
      <w:pPr>
        <w:pStyle w:val="Default"/>
      </w:pPr>
      <w:r>
        <w:rPr>
          <w:rFonts w:ascii="Arial" w:eastAsia="Arial" w:hAnsi="Arial" w:cs="Arial"/>
          <w:b/>
        </w:rPr>
        <w:t>Allegato C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Proposta </w:t>
      </w:r>
      <w:proofErr w:type="gramStart"/>
      <w:r>
        <w:rPr>
          <w:rFonts w:ascii="Arial" w:eastAsia="Arial" w:hAnsi="Arial" w:cs="Arial"/>
          <w:b/>
        </w:rPr>
        <w:t>economica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  <w:b/>
        </w:rPr>
        <w:t xml:space="preserve"> </w:t>
      </w:r>
      <w:r>
        <w:t>Avviso</w:t>
      </w:r>
      <w:proofErr w:type="gramEnd"/>
      <w:r>
        <w:t xml:space="preserve"> pubblico per la selezione di soggetti interessati alla  coprogettazione per la presentazione di progetti a valere sul</w:t>
      </w:r>
      <w:r w:rsidR="001813A0">
        <w:t xml:space="preserve"> </w:t>
      </w:r>
      <w:r w:rsidR="001813A0" w:rsidRPr="001659EC">
        <w:rPr>
          <w:b/>
          <w:bCs/>
        </w:rPr>
        <w:t>Programma straordinario di intervento per la riqualificazione urbana e la sicurezza delle periferie delle città metropolitane e dei comuni capoluogo di provincia</w:t>
      </w:r>
      <w:r w:rsidR="001813A0">
        <w:rPr>
          <w:b/>
          <w:bCs/>
          <w:sz w:val="28"/>
          <w:szCs w:val="28"/>
        </w:rPr>
        <w:t xml:space="preserve"> </w:t>
      </w:r>
    </w:p>
    <w:p w:rsidR="001813A0" w:rsidRDefault="001813A0" w:rsidP="001813A0">
      <w:pPr>
        <w:pStyle w:val="Corpotesto"/>
        <w:spacing w:before="90"/>
        <w:ind w:left="131" w:right="164"/>
        <w:jc w:val="both"/>
      </w:pPr>
    </w:p>
    <w:p w:rsidR="00251A4E" w:rsidRDefault="000654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3F449C">
        <w:rPr>
          <w:color w:val="000000"/>
        </w:rPr>
        <w:t>.</w:t>
      </w:r>
    </w:p>
    <w:tbl>
      <w:tblPr>
        <w:tblStyle w:val="a9"/>
        <w:tblW w:w="949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825"/>
        <w:gridCol w:w="2670"/>
      </w:tblGrid>
      <w:tr w:rsidR="00251A4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Costi diretti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</w:p>
        </w:tc>
      </w:tr>
      <w:tr w:rsidR="00251A4E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 </w:t>
            </w:r>
            <w:proofErr w:type="gramStart"/>
            <w:r w:rsidR="001813A0">
              <w:t>P</w:t>
            </w:r>
            <w:r>
              <w:t xml:space="preserve">ersonale </w:t>
            </w:r>
            <w:r w:rsidR="001813A0">
              <w:t xml:space="preserve"> </w:t>
            </w:r>
            <w:proofErr w:type="spellStart"/>
            <w:r w:rsidR="001813A0">
              <w:t>max</w:t>
            </w:r>
            <w:proofErr w:type="spellEnd"/>
            <w:proofErr w:type="gramEnd"/>
            <w:r w:rsidR="001813A0">
              <w:t xml:space="preserve"> 30%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251A4E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indennità di partecipazione alle attività,</w:t>
            </w:r>
            <w:r>
              <w:t xml:space="preserve"> </w:t>
            </w:r>
            <w:r>
              <w:rPr>
                <w:color w:val="000000"/>
              </w:rPr>
              <w:t>versate ai</w:t>
            </w: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destinatari;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251A4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13A0">
              <w:rPr>
                <w:color w:val="000000"/>
              </w:rPr>
              <w:t>A</w:t>
            </w:r>
            <w:r>
              <w:rPr>
                <w:color w:val="000000"/>
              </w:rPr>
              <w:t>cquisto</w:t>
            </w:r>
            <w:r>
              <w:rPr>
                <w:color w:val="000000"/>
              </w:rPr>
              <w:t xml:space="preserve"> di servizi </w:t>
            </w:r>
            <w:r w:rsidR="001813A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acquisto o </w:t>
            </w:r>
            <w:r>
              <w:rPr>
                <w:color w:val="000000"/>
              </w:rPr>
              <w:t>noleggio di beni necessari per la realizzazione delle attività</w:t>
            </w:r>
          </w:p>
          <w:p w:rsidR="00251A4E" w:rsidRDefault="00251A4E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</w:p>
          <w:p w:rsidR="00251A4E" w:rsidRDefault="00251A4E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251A4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altri costi </w:t>
            </w:r>
            <w:r>
              <w:rPr>
                <w:color w:val="000000"/>
              </w:rPr>
              <w:t>necessari per la realizzazione delle attività di</w:t>
            </w: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progetto;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     </w:t>
            </w:r>
          </w:p>
        </w:tc>
      </w:tr>
      <w:tr w:rsidR="00251A4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Costi indiretti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251A4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1813A0">
            <w:pPr>
              <w:tabs>
                <w:tab w:val="left" w:pos="10773"/>
              </w:tabs>
              <w:spacing w:after="0" w:line="360" w:lineRule="auto"/>
              <w:ind w:right="142"/>
              <w:jc w:val="both"/>
            </w:pPr>
            <w:r>
              <w:t>Max 7%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251A4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spacing w:after="0" w:line="240" w:lineRule="auto"/>
              <w:rPr>
                <w:color w:val="000000"/>
              </w:rPr>
            </w:pPr>
            <w:r>
              <w:t>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251A4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spacing w:after="0" w:line="240" w:lineRule="auto"/>
              <w:ind w:left="720"/>
              <w:rPr>
                <w:color w:val="000000"/>
              </w:rPr>
            </w:pPr>
            <w:proofErr w:type="gramStart"/>
            <w:r>
              <w:t>Totale  compreso</w:t>
            </w:r>
            <w:proofErr w:type="gramEnd"/>
            <w:r>
              <w:t xml:space="preserve"> il 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</w:tbl>
    <w:p w:rsidR="00251A4E" w:rsidRDefault="00251A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3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251A4E">
        <w:tc>
          <w:tcPr>
            <w:tcW w:w="96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legale rappresentante del soggetto proponente acconsente all’utilizzazione dei dati immessi ai sensi della legge n. 196/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2003: 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 SI       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31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33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32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85725"/>
                  <wp:effectExtent l="0" t="0" r="0" b="0"/>
                  <wp:docPr id="35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Luogo 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data:_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</w:t>
            </w:r>
          </w:p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(nel caso di costituendo raggruppamento firma del rappresentante dell’ente capofila) </w:t>
            </w:r>
          </w:p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presente documento va sottoscritta dal legale rappresentante del concorrente con firma digitale; nel caso di costituendo raggruppamento temporaneo o da un consorzio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ordinario  deve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essere sottoscritto da tutti i legali rappresentanti delle imprese che costituiranno il predetto raggruppamento o consorzio. Deve essere allegata, copia fotostatica di un documento di identità, del/dei sottoscrittore/i.</w:t>
            </w:r>
          </w:p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(nel caso di costi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tuendo raggruppamento) </w:t>
            </w:r>
          </w:p>
          <w:p w:rsidR="00251A4E" w:rsidRDefault="003F44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dei legali rappresentanti degli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altri  soggetti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partecipanti in qualità di partners</w:t>
            </w:r>
          </w:p>
        </w:tc>
      </w:tr>
      <w:tr w:rsidR="00251A4E">
        <w:trPr>
          <w:trHeight w:val="240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A4E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4E" w:rsidRDefault="00251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A4E" w:rsidRDefault="00251A4E" w:rsidP="001813A0">
      <w:pPr>
        <w:jc w:val="both"/>
      </w:pPr>
      <w:bookmarkStart w:id="0" w:name="_GoBack"/>
      <w:bookmarkEnd w:id="0"/>
    </w:p>
    <w:sectPr w:rsidR="00251A4E">
      <w:headerReference w:type="default" r:id="rId8"/>
      <w:footerReference w:type="even" r:id="rId9"/>
      <w:footerReference w:type="default" r:id="rId10"/>
      <w:pgSz w:w="11906" w:h="16838"/>
      <w:pgMar w:top="315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9C" w:rsidRDefault="003F449C">
      <w:pPr>
        <w:spacing w:after="0" w:line="240" w:lineRule="auto"/>
      </w:pPr>
      <w:r>
        <w:separator/>
      </w:r>
    </w:p>
  </w:endnote>
  <w:endnote w:type="continuationSeparator" w:id="0">
    <w:p w:rsidR="003F449C" w:rsidRDefault="003F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4E" w:rsidRDefault="003F449C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251A4E" w:rsidRDefault="00251A4E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4E" w:rsidRDefault="003F449C" w:rsidP="001813A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 w:rsidR="0006542B">
      <w:fldChar w:fldCharType="separate"/>
    </w:r>
    <w:r w:rsidR="000654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9C" w:rsidRDefault="003F449C">
      <w:pPr>
        <w:spacing w:after="0" w:line="240" w:lineRule="auto"/>
      </w:pPr>
      <w:r>
        <w:separator/>
      </w:r>
    </w:p>
  </w:footnote>
  <w:footnote w:type="continuationSeparator" w:id="0">
    <w:p w:rsidR="003F449C" w:rsidRDefault="003F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A0" w:rsidRDefault="001813A0">
    <w:pPr>
      <w:tabs>
        <w:tab w:val="center" w:pos="4819"/>
        <w:tab w:val="right" w:pos="9638"/>
      </w:tabs>
      <w:spacing w:after="0" w:line="240" w:lineRule="auto"/>
      <w:jc w:val="center"/>
    </w:pPr>
  </w:p>
  <w:p w:rsidR="00251A4E" w:rsidRDefault="003F449C"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634837" cy="634837"/>
          <wp:effectExtent l="0" t="0" r="0" b="0"/>
          <wp:docPr id="34" name="image2.jpg" descr="Risultati immagini per logo comune di paler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isultati immagini per logo comune di palerm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634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1A4E" w:rsidRDefault="003F449C">
    <w:pPr>
      <w:tabs>
        <w:tab w:val="center" w:pos="4819"/>
        <w:tab w:val="right" w:pos="9638"/>
      </w:tabs>
      <w:spacing w:after="0" w:line="240" w:lineRule="auto"/>
      <w:jc w:val="center"/>
    </w:pPr>
    <w:r>
      <w:t>Comune di Palermo</w:t>
    </w:r>
  </w:p>
  <w:p w:rsidR="00251A4E" w:rsidRDefault="003F449C">
    <w:pPr>
      <w:tabs>
        <w:tab w:val="center" w:pos="4819"/>
        <w:tab w:val="right" w:pos="9638"/>
      </w:tabs>
      <w:spacing w:after="0" w:line="240" w:lineRule="auto"/>
      <w:jc w:val="center"/>
    </w:pPr>
    <w:r>
      <w:t xml:space="preserve">Area della Cittadinanza politiche socio sanitarie </w:t>
    </w:r>
  </w:p>
  <w:p w:rsidR="00251A4E" w:rsidRDefault="00251A4E"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  <w:p w:rsidR="00251A4E" w:rsidRDefault="00251A4E"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4E"/>
    <w:rsid w:val="0006542B"/>
    <w:rsid w:val="001813A0"/>
    <w:rsid w:val="00251A4E"/>
    <w:rsid w:val="003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C8B8"/>
  <w15:docId w15:val="{1861E854-E0DB-4B42-A5B0-BB2947E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AF"/>
  </w:style>
  <w:style w:type="table" w:customStyle="1" w:styleId="a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13A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1813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Angela Errore</cp:lastModifiedBy>
  <cp:revision>3</cp:revision>
  <dcterms:created xsi:type="dcterms:W3CDTF">2023-12-11T14:49:00Z</dcterms:created>
  <dcterms:modified xsi:type="dcterms:W3CDTF">2023-12-11T14:56:00Z</dcterms:modified>
</cp:coreProperties>
</file>